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926" w:rsidRPr="0021716D" w:rsidP="005D1926">
      <w:pPr>
        <w:ind w:left="-426" w:right="-142"/>
        <w:jc w:val="right"/>
        <w:rPr>
          <w:rFonts w:ascii="Times New Roman" w:hAnsi="Times New Roman"/>
        </w:rPr>
      </w:pPr>
      <w:r w:rsidRPr="0021716D">
        <w:rPr>
          <w:rFonts w:ascii="Times New Roman" w:hAnsi="Times New Roman"/>
        </w:rPr>
        <w:t>Дело № 5-</w:t>
      </w:r>
      <w:r w:rsidR="00B90FA9">
        <w:rPr>
          <w:rFonts w:ascii="Times New Roman" w:hAnsi="Times New Roman"/>
        </w:rPr>
        <w:t>686-2502/2025</w:t>
      </w:r>
    </w:p>
    <w:p w:rsidR="005D1926" w:rsidRPr="0021716D" w:rsidP="005D1926">
      <w:pPr>
        <w:ind w:left="-426" w:right="-142"/>
        <w:jc w:val="right"/>
        <w:rPr>
          <w:rFonts w:ascii="Times New Roman" w:hAnsi="Times New Roman"/>
        </w:rPr>
      </w:pPr>
      <w:r w:rsidRPr="0021716D">
        <w:rPr>
          <w:rFonts w:ascii="Times New Roman" w:hAnsi="Times New Roman"/>
        </w:rPr>
        <w:t>УИД 86МS0025-01-</w:t>
      </w:r>
      <w:r w:rsidR="00B90FA9">
        <w:rPr>
          <w:rFonts w:ascii="Times New Roman" w:hAnsi="Times New Roman"/>
        </w:rPr>
        <w:t>2025-004348-94</w:t>
      </w:r>
    </w:p>
    <w:p w:rsidR="005D1926" w:rsidRPr="0021716D" w:rsidP="00263349">
      <w:pPr>
        <w:ind w:left="-426" w:right="-142" w:firstLine="0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ПОСТАНОВЛЕНИЕ</w:t>
      </w:r>
    </w:p>
    <w:p w:rsidR="005D1926" w:rsidRPr="0021716D" w:rsidP="00263349">
      <w:pPr>
        <w:ind w:left="-426" w:right="-142" w:firstLine="0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город Радужный</w:t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  <w:t xml:space="preserve">          </w:t>
      </w:r>
      <w:r w:rsidR="00B90FA9">
        <w:rPr>
          <w:rFonts w:ascii="Times New Roman" w:hAnsi="Times New Roman"/>
          <w:sz w:val="26"/>
          <w:szCs w:val="26"/>
        </w:rPr>
        <w:t>21 августа 2025</w:t>
      </w:r>
      <w:r w:rsidRPr="0021716D">
        <w:rPr>
          <w:rFonts w:ascii="Times New Roman" w:hAnsi="Times New Roman"/>
          <w:sz w:val="26"/>
          <w:szCs w:val="26"/>
        </w:rPr>
        <w:t xml:space="preserve"> года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915B4B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915B4B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 2 Радужнинского судебного района</w:t>
      </w:r>
      <w:r w:rsidRPr="00915B4B">
        <w:rPr>
          <w:rFonts w:ascii="Times New Roman" w:hAnsi="Times New Roman"/>
          <w:sz w:val="26"/>
          <w:szCs w:val="26"/>
        </w:rPr>
        <w:t xml:space="preserve"> мировой судья судебного участка № 1 Радужнинского судебного района Ханты – Мансийского автономного округа – Югры Клименко А.И., (628462, Ханты – Мансийский автономный округ – Югра, г. Радужный, микрорайон 6, строение 21) рассмотрев материалы дела об админ</w:t>
      </w:r>
      <w:r w:rsidRPr="00915B4B">
        <w:rPr>
          <w:rFonts w:ascii="Times New Roman" w:hAnsi="Times New Roman"/>
          <w:sz w:val="26"/>
          <w:szCs w:val="26"/>
        </w:rPr>
        <w:t>истративном правонарушении в отношении: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- </w:t>
      </w:r>
      <w:r w:rsidR="00B90FA9">
        <w:rPr>
          <w:rFonts w:ascii="Times New Roman" w:hAnsi="Times New Roman"/>
          <w:sz w:val="26"/>
          <w:szCs w:val="26"/>
        </w:rPr>
        <w:t>Годжаева Ширхана Тахар оглы</w:t>
      </w:r>
      <w:r w:rsidRPr="0021716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 xml:space="preserve"> года рождения, уроженца                           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 xml:space="preserve">, гражданина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>,</w:t>
      </w:r>
      <w:r w:rsidR="00B90FA9">
        <w:rPr>
          <w:rFonts w:ascii="Times New Roman" w:hAnsi="Times New Roman"/>
          <w:sz w:val="26"/>
          <w:szCs w:val="26"/>
        </w:rPr>
        <w:t xml:space="preserve"> не</w:t>
      </w:r>
      <w:r w:rsidRPr="0021716D">
        <w:rPr>
          <w:rFonts w:ascii="Times New Roman" w:hAnsi="Times New Roman"/>
          <w:sz w:val="26"/>
          <w:szCs w:val="26"/>
        </w:rPr>
        <w:t xml:space="preserve"> работающего, не подвергнутого административному наказанию </w:t>
      </w:r>
      <w:r w:rsidRPr="0021716D">
        <w:rPr>
          <w:rFonts w:ascii="Times New Roman" w:hAnsi="Times New Roman"/>
          <w:sz w:val="26"/>
          <w:szCs w:val="26"/>
        </w:rPr>
        <w:t>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о совершении административного правонарушения, предусмотренного                       ст. 7.17 Кодекса Российской Федерации об админ</w:t>
      </w:r>
      <w:r w:rsidRPr="0021716D">
        <w:rPr>
          <w:rFonts w:ascii="Times New Roman" w:hAnsi="Times New Roman"/>
          <w:sz w:val="26"/>
          <w:szCs w:val="26"/>
        </w:rPr>
        <w:t>истративных правонарушениях (далее – КоАП РФ),</w:t>
      </w:r>
    </w:p>
    <w:p w:rsidR="005D1926" w:rsidRPr="0021716D" w:rsidP="00263349">
      <w:pPr>
        <w:ind w:left="-426" w:right="-142" w:firstLine="0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УСТАНОВИЛ: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умышленно повредил чужое имущество, и эти действия не повлекли причинение значительного ущерба.</w:t>
      </w:r>
    </w:p>
    <w:p w:rsidR="005D1926" w:rsidRPr="0021716D" w:rsidP="0034217B">
      <w:pPr>
        <w:ind w:left="-425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В частности, </w:t>
      </w:r>
      <w:r w:rsidR="00B90FA9">
        <w:rPr>
          <w:rFonts w:ascii="Times New Roman" w:hAnsi="Times New Roman"/>
          <w:sz w:val="26"/>
          <w:szCs w:val="26"/>
        </w:rPr>
        <w:t>06.06.2025 в 160</w:t>
      </w:r>
      <w:r w:rsidRPr="0021716D">
        <w:rPr>
          <w:rFonts w:ascii="Times New Roman" w:hAnsi="Times New Roman"/>
          <w:sz w:val="26"/>
          <w:szCs w:val="26"/>
        </w:rPr>
        <w:t xml:space="preserve">00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>, находясь по адресу: Ханты-Мансийский автон</w:t>
      </w:r>
      <w:r w:rsidRPr="0021716D">
        <w:rPr>
          <w:rFonts w:ascii="Times New Roman" w:hAnsi="Times New Roman"/>
          <w:sz w:val="26"/>
          <w:szCs w:val="26"/>
        </w:rPr>
        <w:t xml:space="preserve">омный округ-Югра, г. Радужный, </w:t>
      </w:r>
      <w:r w:rsidR="00B90FA9">
        <w:rPr>
          <w:rFonts w:ascii="Times New Roman" w:hAnsi="Times New Roman"/>
          <w:sz w:val="26"/>
          <w:szCs w:val="26"/>
        </w:rPr>
        <w:t xml:space="preserve">улица </w:t>
      </w:r>
      <w:r w:rsidR="00B90FA9">
        <w:rPr>
          <w:rFonts w:ascii="Times New Roman" w:hAnsi="Times New Roman"/>
          <w:sz w:val="26"/>
          <w:szCs w:val="26"/>
        </w:rPr>
        <w:t>Вторая</w:t>
      </w:r>
      <w:r w:rsidR="00B90FA9">
        <w:rPr>
          <w:rFonts w:ascii="Times New Roman" w:hAnsi="Times New Roman"/>
          <w:sz w:val="26"/>
          <w:szCs w:val="26"/>
        </w:rPr>
        <w:t>, стр. с5/3 база «ОРС»</w:t>
      </w:r>
      <w:r w:rsidRPr="0021716D">
        <w:rPr>
          <w:rFonts w:ascii="Times New Roman" w:hAnsi="Times New Roman"/>
          <w:sz w:val="26"/>
          <w:szCs w:val="26"/>
        </w:rPr>
        <w:t xml:space="preserve">, умышленно повредил </w:t>
      </w:r>
      <w:r w:rsidR="00B90FA9">
        <w:rPr>
          <w:rFonts w:ascii="Times New Roman" w:hAnsi="Times New Roman"/>
          <w:sz w:val="26"/>
          <w:szCs w:val="26"/>
        </w:rPr>
        <w:t>навесной замок ЕРМАК/50мм</w:t>
      </w:r>
      <w:r w:rsidRPr="0021716D">
        <w:rPr>
          <w:rFonts w:ascii="Times New Roman" w:hAnsi="Times New Roman"/>
          <w:sz w:val="26"/>
          <w:szCs w:val="26"/>
        </w:rPr>
        <w:t>,</w:t>
      </w:r>
      <w:r w:rsidR="00B90FA9">
        <w:rPr>
          <w:rFonts w:ascii="Times New Roman" w:hAnsi="Times New Roman"/>
          <w:sz w:val="26"/>
          <w:szCs w:val="26"/>
        </w:rPr>
        <w:t xml:space="preserve"> а именно срезал при помощи болгарки,</w:t>
      </w:r>
      <w:r w:rsidRPr="0021716D">
        <w:rPr>
          <w:rFonts w:ascii="Times New Roman" w:hAnsi="Times New Roman"/>
          <w:sz w:val="26"/>
          <w:szCs w:val="26"/>
        </w:rPr>
        <w:t xml:space="preserve"> чем причинил </w:t>
      </w:r>
      <w:r>
        <w:rPr>
          <w:rFonts w:ascii="Times New Roman" w:hAnsi="Times New Roman"/>
          <w:sz w:val="26"/>
          <w:szCs w:val="26"/>
        </w:rPr>
        <w:t>Г. Р.</w:t>
      </w:r>
      <w:r w:rsidRPr="0021716D" w:rsidR="00D0387E">
        <w:rPr>
          <w:rFonts w:ascii="Times New Roman" w:hAnsi="Times New Roman"/>
          <w:sz w:val="26"/>
          <w:szCs w:val="26"/>
        </w:rPr>
        <w:t xml:space="preserve"> </w:t>
      </w:r>
      <w:r w:rsidRPr="0021716D">
        <w:rPr>
          <w:rFonts w:ascii="Times New Roman" w:hAnsi="Times New Roman"/>
          <w:sz w:val="26"/>
          <w:szCs w:val="26"/>
        </w:rPr>
        <w:t xml:space="preserve">незначительный материальный ущерб на сумму </w:t>
      </w:r>
      <w:r w:rsidR="00B90FA9">
        <w:rPr>
          <w:rFonts w:ascii="Times New Roman" w:hAnsi="Times New Roman"/>
          <w:sz w:val="26"/>
          <w:szCs w:val="26"/>
        </w:rPr>
        <w:t>300</w:t>
      </w:r>
      <w:r w:rsidRPr="0021716D">
        <w:rPr>
          <w:rFonts w:ascii="Times New Roman" w:hAnsi="Times New Roman"/>
          <w:sz w:val="26"/>
          <w:szCs w:val="26"/>
        </w:rPr>
        <w:t xml:space="preserve"> руб.</w:t>
      </w:r>
    </w:p>
    <w:p w:rsidR="005D1926" w:rsidRPr="0021716D" w:rsidP="0034217B">
      <w:pPr>
        <w:ind w:left="-425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 При рассмотрении дела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>,</w:t>
      </w:r>
      <w:r w:rsidRPr="0021716D" w:rsidR="0034217B">
        <w:rPr>
          <w:rFonts w:ascii="Times New Roman" w:hAnsi="Times New Roman"/>
          <w:sz w:val="26"/>
          <w:szCs w:val="26"/>
        </w:rPr>
        <w:t xml:space="preserve"> </w:t>
      </w:r>
      <w:r w:rsidRPr="0021716D" w:rsidR="00D0387E">
        <w:rPr>
          <w:rFonts w:ascii="Times New Roman" w:hAnsi="Times New Roman"/>
          <w:sz w:val="26"/>
          <w:szCs w:val="26"/>
        </w:rPr>
        <w:t xml:space="preserve">потерпевший </w:t>
      </w:r>
      <w:r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Р.</w:t>
      </w:r>
      <w:r w:rsidRPr="0021716D">
        <w:rPr>
          <w:rFonts w:ascii="Times New Roman" w:hAnsi="Times New Roman"/>
          <w:sz w:val="26"/>
          <w:szCs w:val="26"/>
        </w:rPr>
        <w:t>не</w:t>
      </w:r>
      <w:r w:rsidRPr="0021716D">
        <w:rPr>
          <w:rFonts w:ascii="Times New Roman" w:hAnsi="Times New Roman"/>
          <w:sz w:val="26"/>
          <w:szCs w:val="26"/>
        </w:rPr>
        <w:t xml:space="preserve"> присутствовали; о месте, дате и времени рассмотрения дела извещены </w:t>
      </w:r>
      <w:r w:rsidR="00B90FA9">
        <w:rPr>
          <w:rFonts w:ascii="Times New Roman" w:hAnsi="Times New Roman"/>
          <w:sz w:val="26"/>
          <w:szCs w:val="26"/>
        </w:rPr>
        <w:t>посредством смс-информирования 04.08.2025</w:t>
      </w:r>
      <w:r w:rsidRPr="0021716D">
        <w:rPr>
          <w:rFonts w:ascii="Times New Roman" w:hAnsi="Times New Roman"/>
          <w:sz w:val="26"/>
          <w:szCs w:val="26"/>
        </w:rPr>
        <w:t xml:space="preserve">. </w:t>
      </w:r>
      <w:r w:rsidR="00B90FA9">
        <w:rPr>
          <w:rFonts w:ascii="Times New Roman" w:hAnsi="Times New Roman"/>
          <w:sz w:val="26"/>
          <w:szCs w:val="26"/>
        </w:rPr>
        <w:t xml:space="preserve">В материалах дела имеются письменные заявления о рассмотрении дела в их отсутствие. </w:t>
      </w:r>
      <w:r w:rsidRPr="0021716D">
        <w:rPr>
          <w:rFonts w:ascii="Times New Roman" w:hAnsi="Times New Roman"/>
          <w:sz w:val="26"/>
          <w:szCs w:val="26"/>
        </w:rPr>
        <w:t>О причинах неявки не</w:t>
      </w:r>
      <w:r w:rsidRPr="0021716D">
        <w:rPr>
          <w:rFonts w:ascii="Times New Roman" w:hAnsi="Times New Roman"/>
          <w:sz w:val="26"/>
          <w:szCs w:val="26"/>
        </w:rPr>
        <w:t xml:space="preserve"> сообщили, об отложении рассмотрения дела не просили, </w:t>
      </w:r>
      <w:r w:rsidR="00B90FA9">
        <w:rPr>
          <w:rFonts w:ascii="Times New Roman" w:hAnsi="Times New Roman"/>
          <w:sz w:val="26"/>
          <w:szCs w:val="26"/>
        </w:rPr>
        <w:t xml:space="preserve">иных </w:t>
      </w:r>
      <w:r w:rsidRPr="0021716D">
        <w:rPr>
          <w:rFonts w:ascii="Times New Roman" w:hAnsi="Times New Roman"/>
          <w:sz w:val="26"/>
          <w:szCs w:val="26"/>
        </w:rPr>
        <w:t>ходатайств не заяв</w:t>
      </w:r>
      <w:r w:rsidRPr="0021716D" w:rsidR="0034217B">
        <w:rPr>
          <w:rFonts w:ascii="Times New Roman" w:hAnsi="Times New Roman"/>
          <w:sz w:val="26"/>
          <w:szCs w:val="26"/>
        </w:rPr>
        <w:t>и</w:t>
      </w:r>
      <w:r w:rsidRPr="0021716D">
        <w:rPr>
          <w:rFonts w:ascii="Times New Roman" w:hAnsi="Times New Roman"/>
          <w:sz w:val="26"/>
          <w:szCs w:val="26"/>
        </w:rPr>
        <w:t>л</w:t>
      </w:r>
      <w:r w:rsidRPr="0021716D" w:rsidR="0034217B">
        <w:rPr>
          <w:rFonts w:ascii="Times New Roman" w:hAnsi="Times New Roman"/>
          <w:sz w:val="26"/>
          <w:szCs w:val="26"/>
        </w:rPr>
        <w:t>и</w:t>
      </w:r>
      <w:r w:rsidRPr="0021716D">
        <w:rPr>
          <w:rFonts w:ascii="Times New Roman" w:hAnsi="Times New Roman"/>
          <w:sz w:val="26"/>
          <w:szCs w:val="26"/>
        </w:rPr>
        <w:t xml:space="preserve">. </w:t>
      </w:r>
    </w:p>
    <w:p w:rsidR="00D0387E" w:rsidRPr="0021716D" w:rsidP="0034217B">
      <w:pPr>
        <w:ind w:left="-425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В соответствии с положениями ч. 2, ст. 25.1, ч. 3 ст. 25.2 и п. 4 ч. 1 ст. 29.7 КоАП РФ дело рассмотрено в отсутствие неявившихся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>а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, потерпевшего </w:t>
      </w:r>
      <w:r>
        <w:rPr>
          <w:rFonts w:ascii="Times New Roman" w:hAnsi="Times New Roman"/>
          <w:sz w:val="26"/>
          <w:szCs w:val="26"/>
        </w:rPr>
        <w:t>Г. Р.</w:t>
      </w:r>
    </w:p>
    <w:p w:rsidR="005D1926" w:rsidRPr="0021716D" w:rsidP="0034217B">
      <w:pPr>
        <w:ind w:left="-425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И</w:t>
      </w:r>
      <w:r w:rsidRPr="0021716D">
        <w:rPr>
          <w:rFonts w:ascii="Times New Roman" w:hAnsi="Times New Roman"/>
          <w:sz w:val="26"/>
          <w:szCs w:val="26"/>
        </w:rPr>
        <w:t xml:space="preserve">сследовав протокол об административном правонарушении и приложенные к нему материалы дела, мировой судья приходит к выводу о наличии в действиях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состава административного правонарушения, предусмотренного ст. 7.17 КоАП РФ, то есть умышленное у</w:t>
      </w:r>
      <w:r w:rsidRPr="0021716D">
        <w:rPr>
          <w:rFonts w:ascii="Times New Roman" w:hAnsi="Times New Roman"/>
          <w:sz w:val="26"/>
          <w:szCs w:val="26"/>
        </w:rPr>
        <w:t>ничтожение чужого имущества, если эти действия не повлекли причинение значительного ущерба.</w:t>
      </w:r>
    </w:p>
    <w:p w:rsidR="0034217B" w:rsidRPr="0021716D" w:rsidP="0034217B">
      <w:pPr>
        <w:ind w:left="-425" w:right="-142"/>
        <w:rPr>
          <w:rFonts w:ascii="Times New Roman" w:hAnsi="Times New Roman"/>
          <w:sz w:val="26"/>
          <w:szCs w:val="26"/>
          <w:shd w:val="clear" w:color="auto" w:fill="FFFFFF"/>
        </w:rPr>
      </w:pPr>
      <w:r w:rsidRPr="0021716D">
        <w:rPr>
          <w:rFonts w:ascii="Times New Roman" w:hAnsi="Times New Roman"/>
          <w:sz w:val="26"/>
          <w:szCs w:val="26"/>
          <w:shd w:val="clear" w:color="auto" w:fill="FFFFFF"/>
        </w:rPr>
        <w:t>В соответствии с </w:t>
      </w:r>
      <w:hyperlink r:id="rId4" w:anchor="/document/10103000/entry/802" w:history="1">
        <w:r w:rsidRPr="0021716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ч. 2 ст. 8</w:t>
        </w:r>
      </w:hyperlink>
      <w:r w:rsidRPr="0021716D">
        <w:rPr>
          <w:rFonts w:ascii="Times New Roman" w:hAnsi="Times New Roman"/>
          <w:sz w:val="26"/>
          <w:szCs w:val="26"/>
          <w:shd w:val="clear" w:color="auto" w:fill="FFFFFF"/>
        </w:rPr>
        <w:t> Конституции Российской Федерации в Российской Федераци</w:t>
      </w:r>
      <w:r w:rsidRPr="0021716D">
        <w:rPr>
          <w:rFonts w:ascii="Times New Roman" w:hAnsi="Times New Roman"/>
          <w:sz w:val="26"/>
          <w:szCs w:val="26"/>
          <w:shd w:val="clear" w:color="auto" w:fill="FFFFFF"/>
        </w:rPr>
        <w:t>и признаются и защищаются равным образом частная, государственная, муниципальная и иные формы собственности.</w:t>
      </w:r>
    </w:p>
    <w:p w:rsidR="0034217B" w:rsidRPr="0021716D" w:rsidP="0034217B">
      <w:pPr>
        <w:pStyle w:val="s1"/>
        <w:shd w:val="clear" w:color="auto" w:fill="FFFFFF"/>
        <w:spacing w:before="0" w:beforeAutospacing="0" w:after="0" w:afterAutospacing="0"/>
        <w:ind w:left="-425" w:right="-142" w:firstLine="709"/>
        <w:jc w:val="both"/>
        <w:rPr>
          <w:sz w:val="26"/>
          <w:szCs w:val="26"/>
        </w:rPr>
      </w:pPr>
      <w:r w:rsidRPr="0021716D">
        <w:rPr>
          <w:sz w:val="26"/>
          <w:szCs w:val="26"/>
        </w:rPr>
        <w:t xml:space="preserve">Объективная сторона правонарушения, предусмотренного ст. 7.17 КоАП РФ выражается в противоправных действиях, приведших к уничтожению или </w:t>
      </w:r>
      <w:r w:rsidRPr="0021716D">
        <w:rPr>
          <w:sz w:val="26"/>
          <w:szCs w:val="26"/>
        </w:rPr>
        <w:t>повреждению чужого имущества, если они не повлекли причинение значительного ущерба.</w:t>
      </w:r>
    </w:p>
    <w:p w:rsidR="0021716D" w:rsidRPr="0021716D" w:rsidP="0021716D">
      <w:pPr>
        <w:ind w:left="-425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Значительный ущерб гражданину определяется с учетом его имущественного положения, но не может составлять менее пяти тысяч пятисот рублей (примечание к статье 158 Уголовного</w:t>
      </w:r>
      <w:r w:rsidRPr="0021716D">
        <w:rPr>
          <w:rFonts w:ascii="Times New Roman" w:hAnsi="Times New Roman"/>
          <w:sz w:val="26"/>
          <w:szCs w:val="26"/>
        </w:rPr>
        <w:t xml:space="preserve"> кодекса Российской Федерации).</w:t>
      </w:r>
    </w:p>
    <w:p w:rsidR="0034217B" w:rsidRPr="0021716D" w:rsidP="0034217B">
      <w:pPr>
        <w:pStyle w:val="s1"/>
        <w:shd w:val="clear" w:color="auto" w:fill="FFFFFF"/>
        <w:spacing w:before="0" w:beforeAutospacing="0" w:after="0" w:afterAutospacing="0"/>
        <w:ind w:left="-425" w:right="-142" w:firstLine="709"/>
        <w:jc w:val="both"/>
        <w:rPr>
          <w:sz w:val="26"/>
          <w:szCs w:val="26"/>
        </w:rPr>
      </w:pPr>
      <w:r w:rsidRPr="0021716D">
        <w:rPr>
          <w:sz w:val="26"/>
          <w:szCs w:val="26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FE2C27" w:rsidP="00FE2C27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в соверше</w:t>
      </w:r>
      <w:r w:rsidRPr="0021716D">
        <w:rPr>
          <w:rFonts w:ascii="Times New Roman" w:hAnsi="Times New Roman"/>
          <w:sz w:val="26"/>
          <w:szCs w:val="26"/>
        </w:rPr>
        <w:t xml:space="preserve">нии административного правонарушения подтверждаются: протоколом об административном правонарушении от </w:t>
      </w:r>
      <w:r w:rsidR="008D4C88">
        <w:rPr>
          <w:rFonts w:ascii="Times New Roman" w:hAnsi="Times New Roman"/>
          <w:sz w:val="26"/>
          <w:szCs w:val="26"/>
        </w:rPr>
        <w:t>28.07.2025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</w:t>
      </w:r>
      <w:r w:rsidRPr="0021716D">
        <w:rPr>
          <w:rFonts w:ascii="Times New Roman" w:hAnsi="Times New Roman"/>
          <w:sz w:val="26"/>
          <w:szCs w:val="26"/>
        </w:rPr>
        <w:t xml:space="preserve"> и письменными объяснениями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 w:rsidR="00D0387E">
        <w:rPr>
          <w:rFonts w:ascii="Times New Roman" w:hAnsi="Times New Roman"/>
          <w:sz w:val="26"/>
          <w:szCs w:val="26"/>
        </w:rPr>
        <w:t xml:space="preserve"> от </w:t>
      </w:r>
      <w:r w:rsidR="008D4C88">
        <w:rPr>
          <w:rFonts w:ascii="Times New Roman" w:hAnsi="Times New Roman"/>
          <w:sz w:val="26"/>
          <w:szCs w:val="26"/>
        </w:rPr>
        <w:t>25.07.2025</w:t>
      </w:r>
      <w:r w:rsidRPr="0021716D">
        <w:rPr>
          <w:rFonts w:ascii="Times New Roman" w:hAnsi="Times New Roman"/>
          <w:sz w:val="26"/>
          <w:szCs w:val="26"/>
        </w:rPr>
        <w:t xml:space="preserve">, в которых он </w:t>
      </w:r>
      <w:r w:rsidR="008D4C88">
        <w:rPr>
          <w:rFonts w:ascii="Times New Roman" w:hAnsi="Times New Roman"/>
          <w:sz w:val="26"/>
          <w:szCs w:val="26"/>
        </w:rPr>
        <w:t>подтвердил событие административного правонарушения</w:t>
      </w:r>
      <w:r w:rsidRPr="0021716D">
        <w:rPr>
          <w:rFonts w:ascii="Times New Roman" w:hAnsi="Times New Roman"/>
          <w:sz w:val="26"/>
          <w:szCs w:val="26"/>
        </w:rPr>
        <w:t xml:space="preserve">; </w:t>
      </w:r>
      <w:r w:rsidR="008D4C88">
        <w:rPr>
          <w:rFonts w:ascii="Times New Roman" w:hAnsi="Times New Roman"/>
          <w:sz w:val="26"/>
          <w:szCs w:val="26"/>
        </w:rPr>
        <w:t xml:space="preserve">письменными объяснениями потерпевшего </w:t>
      </w:r>
      <w:r>
        <w:rPr>
          <w:rFonts w:ascii="Times New Roman" w:hAnsi="Times New Roman"/>
          <w:sz w:val="26"/>
          <w:szCs w:val="26"/>
        </w:rPr>
        <w:t>Г. Р.</w:t>
      </w:r>
      <w:r w:rsidR="008D4C88">
        <w:rPr>
          <w:rFonts w:ascii="Times New Roman" w:hAnsi="Times New Roman"/>
          <w:sz w:val="26"/>
          <w:szCs w:val="26"/>
        </w:rPr>
        <w:t xml:space="preserve"> от 28.07.2025</w:t>
      </w:r>
      <w:r w:rsidR="008D4C88">
        <w:t xml:space="preserve">, </w:t>
      </w:r>
      <w:r w:rsidRPr="008D4C88" w:rsidR="008D4C88">
        <w:rPr>
          <w:rFonts w:ascii="Times New Roman" w:hAnsi="Times New Roman"/>
          <w:sz w:val="26"/>
          <w:szCs w:val="26"/>
        </w:rPr>
        <w:t>в которых он подтвердил событие административного правонарушения;</w:t>
      </w:r>
      <w:r w:rsidR="008D4C88">
        <w:rPr>
          <w:rFonts w:ascii="Times New Roman" w:hAnsi="Times New Roman"/>
          <w:sz w:val="26"/>
          <w:szCs w:val="26"/>
        </w:rPr>
        <w:t xml:space="preserve"> справкой о стоимости навесного замка ЕРМАК850мм – 300 руб.; актом осмотра от 25.07.2025 и фототаблицами к нему; копией рапорта об обнаружении признаков преступления от 18.07.2025; копией постановления о выделении материалов из уголовного дела от 18.07.2025; копией постановления о возбуждении уголовного дела и принятии его к производству от 19.07.2025; копией заявления </w:t>
      </w:r>
      <w:r>
        <w:rPr>
          <w:rFonts w:ascii="Times New Roman" w:hAnsi="Times New Roman"/>
          <w:sz w:val="26"/>
          <w:szCs w:val="26"/>
        </w:rPr>
        <w:t>Г. Р.</w:t>
      </w:r>
      <w:r w:rsidR="008D4C88">
        <w:rPr>
          <w:rFonts w:ascii="Times New Roman" w:hAnsi="Times New Roman"/>
          <w:sz w:val="26"/>
          <w:szCs w:val="26"/>
        </w:rPr>
        <w:t xml:space="preserve"> о привлечении к ответственности; копией протокола осмотра предметов (документов) и фототаблицами к нему от 12.07.2025; копией постановления о признании и приобщении к уголовному делу вещественных доказательств от 12.07.2025; копией квитанции (расписки) № </w:t>
      </w:r>
      <w:r>
        <w:rPr>
          <w:rFonts w:ascii="Times New Roman" w:hAnsi="Times New Roman"/>
          <w:sz w:val="26"/>
          <w:szCs w:val="26"/>
        </w:rPr>
        <w:t xml:space="preserve">* </w:t>
      </w:r>
      <w:r w:rsidR="008D4C88">
        <w:rPr>
          <w:rFonts w:ascii="Times New Roman" w:hAnsi="Times New Roman"/>
          <w:sz w:val="26"/>
          <w:szCs w:val="26"/>
        </w:rPr>
        <w:t xml:space="preserve">о приеме вещественных доказательств в камеру хранения, выдаче вещественных доказательств из камеры хранения от 12.07.2025; копией протокола допроса потерпевшего </w:t>
      </w:r>
      <w:r>
        <w:rPr>
          <w:rFonts w:ascii="Times New Roman" w:hAnsi="Times New Roman"/>
          <w:sz w:val="26"/>
          <w:szCs w:val="26"/>
        </w:rPr>
        <w:t>Г. Р.</w:t>
      </w:r>
      <w:r w:rsidR="008D4C88">
        <w:rPr>
          <w:rFonts w:ascii="Times New Roman" w:hAnsi="Times New Roman"/>
          <w:sz w:val="26"/>
          <w:szCs w:val="26"/>
        </w:rPr>
        <w:t xml:space="preserve"> от 19.07.2025;</w:t>
      </w:r>
      <w:r>
        <w:rPr>
          <w:rFonts w:ascii="Times New Roman" w:hAnsi="Times New Roman"/>
          <w:sz w:val="26"/>
          <w:szCs w:val="26"/>
        </w:rPr>
        <w:t xml:space="preserve"> копией протокола допроса подозреваемого от 01.07.2025; копией</w:t>
      </w:r>
      <w:r>
        <w:rPr>
          <w:rFonts w:ascii="Times New Roman" w:hAnsi="Times New Roman"/>
          <w:sz w:val="26"/>
          <w:szCs w:val="26"/>
        </w:rPr>
        <w:t xml:space="preserve"> протокола осмотра места происшествия и фототаблицами к нему от 19.06.2025; копией постановления о возбуждении перед начальником органа дознания ходатайства о продлении срока проверки сообщения о преступлении от 21.07.2025; постановлением об отказе в возбу</w:t>
      </w:r>
      <w:r>
        <w:rPr>
          <w:rFonts w:ascii="Times New Roman" w:hAnsi="Times New Roman"/>
          <w:sz w:val="26"/>
          <w:szCs w:val="26"/>
        </w:rPr>
        <w:t>ждении уголовного дела 23.07.2025; заявлением о привлечении Годжаева Ш.Т. к административной ответственности.</w:t>
      </w:r>
    </w:p>
    <w:p w:rsidR="005D1926" w:rsidRPr="0021716D" w:rsidP="00FE2C27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Перечисленные доказательства отвечают требованиям закона, их объем достаточен для разрешения дела и в своей совокупности они без сомнений и против</w:t>
      </w:r>
      <w:r w:rsidRPr="0021716D">
        <w:rPr>
          <w:rFonts w:ascii="Times New Roman" w:hAnsi="Times New Roman"/>
          <w:sz w:val="26"/>
          <w:szCs w:val="26"/>
        </w:rPr>
        <w:t xml:space="preserve">оречий позволяют прийти к выводу, что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умышленно повредил чужое имущество, чем причинил </w:t>
      </w:r>
      <w:r>
        <w:rPr>
          <w:rFonts w:ascii="Times New Roman" w:hAnsi="Times New Roman"/>
          <w:sz w:val="26"/>
          <w:szCs w:val="26"/>
        </w:rPr>
        <w:t xml:space="preserve">Г. Р. </w:t>
      </w:r>
      <w:r w:rsidRPr="0021716D">
        <w:rPr>
          <w:rFonts w:ascii="Times New Roman" w:hAnsi="Times New Roman"/>
          <w:sz w:val="26"/>
          <w:szCs w:val="26"/>
        </w:rPr>
        <w:t xml:space="preserve">незначительный материальный ущерб. 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Таким образом, при рассмотрении дела установлено, что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</w:t>
      </w:r>
      <w:r w:rsidRPr="0021716D">
        <w:rPr>
          <w:rFonts w:ascii="Times New Roman" w:hAnsi="Times New Roman"/>
          <w:sz w:val="26"/>
          <w:szCs w:val="26"/>
        </w:rPr>
        <w:t>е, предусмотренное статьей 7.17 Кодекса Российской Федерации об административных правонарушениях.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Назначая административное наказание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у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>, мировой судья учитывает характер и обстоятельства совершенного административного правонарушения в области охраны собственности, личность виновного лица, его имущественное и семейное положение.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находится в трудоспособном возрасте, </w:t>
      </w:r>
      <w:r w:rsidR="00FE2C27">
        <w:rPr>
          <w:rFonts w:ascii="Times New Roman" w:hAnsi="Times New Roman"/>
          <w:sz w:val="26"/>
          <w:szCs w:val="26"/>
        </w:rPr>
        <w:t>не лишен возможности получать доходы</w:t>
      </w:r>
      <w:r w:rsidRPr="0021716D">
        <w:rPr>
          <w:rFonts w:ascii="Times New Roman" w:hAnsi="Times New Roman"/>
          <w:sz w:val="26"/>
          <w:szCs w:val="26"/>
        </w:rPr>
        <w:t xml:space="preserve"> в дальнейшем.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Обстоятельства, </w:t>
      </w:r>
      <w:r w:rsidRPr="0021716D" w:rsidR="005E3B57">
        <w:rPr>
          <w:rFonts w:ascii="Times New Roman" w:hAnsi="Times New Roman"/>
          <w:sz w:val="26"/>
          <w:szCs w:val="26"/>
        </w:rPr>
        <w:t xml:space="preserve">смягчающие и </w:t>
      </w:r>
      <w:r w:rsidRPr="0021716D">
        <w:rPr>
          <w:rFonts w:ascii="Times New Roman" w:hAnsi="Times New Roman"/>
          <w:sz w:val="26"/>
          <w:szCs w:val="26"/>
        </w:rPr>
        <w:t>отягчающие административную ответственность, а равно свидетельствующие о необходимости более строго наказания не установлены.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При указанны</w:t>
      </w:r>
      <w:r w:rsidRPr="0021716D">
        <w:rPr>
          <w:rFonts w:ascii="Times New Roman" w:hAnsi="Times New Roman"/>
          <w:sz w:val="26"/>
          <w:szCs w:val="26"/>
        </w:rPr>
        <w:t xml:space="preserve">х обстоятельствах мировой судья приходит к выводу о назначении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 w:rsidR="005E3B57">
        <w:rPr>
          <w:rFonts w:ascii="Times New Roman" w:hAnsi="Times New Roman"/>
          <w:sz w:val="26"/>
          <w:szCs w:val="26"/>
        </w:rPr>
        <w:t xml:space="preserve">у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 xml:space="preserve"> наказания в пределах санкции ст. 7.17 КоАП РФ, в соответствии с требованиями ст.ст. 3.1, 3.5 и 4.1 КоАП РФ, виде административного штрафа в минимальном размере.</w:t>
      </w:r>
    </w:p>
    <w:p w:rsidR="005D1926" w:rsidRPr="0021716D" w:rsidP="005E3B57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На основании излож</w:t>
      </w:r>
      <w:r w:rsidRPr="0021716D">
        <w:rPr>
          <w:rFonts w:ascii="Times New Roman" w:hAnsi="Times New Roman"/>
          <w:sz w:val="26"/>
          <w:szCs w:val="26"/>
        </w:rPr>
        <w:t>енного и руководствуясь ст.ст. 23.1, 29.9</w:t>
      </w:r>
      <w:r w:rsidRPr="0021716D" w:rsidR="005E3B57">
        <w:rPr>
          <w:rFonts w:ascii="Times New Roman" w:hAnsi="Times New Roman"/>
          <w:sz w:val="26"/>
          <w:szCs w:val="26"/>
        </w:rPr>
        <w:t xml:space="preserve"> – 29.11 КоАП РФ, мировой судья</w:t>
      </w:r>
    </w:p>
    <w:p w:rsidR="004F03EE" w:rsidRPr="0021716D" w:rsidP="004F03EE">
      <w:pPr>
        <w:ind w:left="-426" w:right="-142"/>
        <w:rPr>
          <w:rFonts w:ascii="Times New Roman" w:hAnsi="Times New Roman"/>
          <w:sz w:val="26"/>
          <w:szCs w:val="26"/>
        </w:rPr>
      </w:pPr>
    </w:p>
    <w:p w:rsidR="005D1926" w:rsidRPr="0021716D" w:rsidP="00263349">
      <w:pPr>
        <w:ind w:left="-426" w:right="-142" w:firstLine="0"/>
        <w:jc w:val="center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ПОСТАНОВИЛ:</w:t>
      </w:r>
    </w:p>
    <w:p w:rsidR="005D1926" w:rsidRPr="0021716D" w:rsidP="005D1926">
      <w:pPr>
        <w:ind w:left="-426" w:right="-142"/>
        <w:jc w:val="center"/>
        <w:rPr>
          <w:rFonts w:ascii="Times New Roman" w:hAnsi="Times New Roman"/>
          <w:sz w:val="26"/>
          <w:szCs w:val="26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привлечь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а </w:t>
      </w:r>
      <w:r w:rsidR="00FE2C27">
        <w:rPr>
          <w:rFonts w:ascii="Times New Roman" w:hAnsi="Times New Roman"/>
          <w:sz w:val="26"/>
          <w:szCs w:val="26"/>
        </w:rPr>
        <w:t>Ширхана Тахар оглы</w:t>
      </w:r>
      <w:r w:rsidRPr="0021716D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21716D">
        <w:rPr>
          <w:rFonts w:ascii="Times New Roman" w:hAnsi="Times New Roman"/>
          <w:sz w:val="26"/>
          <w:szCs w:val="26"/>
        </w:rPr>
        <w:t>мере 300 (триста) рублей.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ИНН 86010</w:t>
      </w:r>
      <w:r w:rsidRPr="0021716D">
        <w:rPr>
          <w:rFonts w:ascii="Times New Roman" w:hAnsi="Times New Roman"/>
          <w:sz w:val="26"/>
          <w:szCs w:val="26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72011601073010017140, УИН</w:t>
      </w:r>
      <w:r w:rsidRPr="00FE2C27" w:rsidR="00FE2C27">
        <w:t xml:space="preserve"> </w:t>
      </w:r>
      <w:r w:rsidRPr="00FE2C27" w:rsidR="00FE2C27">
        <w:rPr>
          <w:rFonts w:ascii="Times New Roman" w:hAnsi="Times New Roman"/>
          <w:sz w:val="26"/>
          <w:szCs w:val="26"/>
        </w:rPr>
        <w:t>0412365400565006862507112</w:t>
      </w:r>
      <w:r w:rsidRPr="0021716D">
        <w:rPr>
          <w:rFonts w:ascii="Times New Roman" w:hAnsi="Times New Roman"/>
          <w:sz w:val="26"/>
          <w:szCs w:val="26"/>
        </w:rPr>
        <w:t>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5E3B57" w:rsidRPr="0021716D" w:rsidP="005E3B57">
      <w:pPr>
        <w:tabs>
          <w:tab w:val="left" w:pos="1701"/>
        </w:tabs>
        <w:ind w:left="142" w:right="140" w:firstLine="708"/>
        <w:rPr>
          <w:b/>
          <w:spacing w:val="-4"/>
          <w:sz w:val="27"/>
          <w:szCs w:val="27"/>
        </w:rPr>
      </w:pPr>
      <w:r w:rsidRPr="0021716D">
        <w:rPr>
          <w:b/>
          <w:spacing w:val="-4"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798" w:tblpY="19"/>
        <w:tblW w:w="0" w:type="auto"/>
        <w:tblLook w:val="0000"/>
      </w:tblPr>
      <w:tblGrid>
        <w:gridCol w:w="7371"/>
      </w:tblGrid>
      <w:tr w:rsidTr="008E734B">
        <w:tblPrEx>
          <w:tblW w:w="0" w:type="auto"/>
          <w:tblLook w:val="0000"/>
        </w:tblPrEx>
        <w:trPr>
          <w:trHeight w:val="2185"/>
        </w:trPr>
        <w:tc>
          <w:tcPr>
            <w:tcW w:w="7371" w:type="dxa"/>
          </w:tcPr>
          <w:p w:rsidR="005E3B57" w:rsidRPr="0021716D" w:rsidP="005E3B57">
            <w:pPr>
              <w:tabs>
                <w:tab w:val="left" w:pos="1701"/>
              </w:tabs>
              <w:ind w:right="140"/>
              <w:rPr>
                <w:spacing w:val="-4"/>
                <w:sz w:val="27"/>
                <w:szCs w:val="27"/>
              </w:rPr>
            </w:pP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уникальный идентификационный номер (указан в постановлении);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- </w:t>
            </w:r>
            <w:r w:rsidRPr="0021716D">
              <w:rPr>
                <w:spacing w:val="-4"/>
                <w:sz w:val="22"/>
                <w:szCs w:val="22"/>
              </w:rPr>
              <w:t>ОКТМО (указан в постановлении);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2"/>
                <w:szCs w:val="22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 - наименование документа основания (№ и дата постановления); </w:t>
            </w:r>
          </w:p>
          <w:p w:rsidR="005E3B57" w:rsidRPr="0021716D" w:rsidP="0021716D">
            <w:pPr>
              <w:tabs>
                <w:tab w:val="left" w:pos="1701"/>
              </w:tabs>
              <w:ind w:right="140"/>
              <w:jc w:val="right"/>
              <w:rPr>
                <w:spacing w:val="-4"/>
                <w:sz w:val="27"/>
                <w:szCs w:val="27"/>
              </w:rPr>
            </w:pPr>
            <w:r w:rsidRPr="0021716D">
              <w:rPr>
                <w:spacing w:val="-4"/>
                <w:sz w:val="22"/>
                <w:szCs w:val="22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5E3B57" w:rsidRPr="0021716D" w:rsidP="005E3B57">
      <w:pPr>
        <w:tabs>
          <w:tab w:val="left" w:pos="1701"/>
        </w:tabs>
        <w:rPr>
          <w:b/>
          <w:spacing w:val="-4"/>
          <w:sz w:val="27"/>
          <w:szCs w:val="27"/>
        </w:rPr>
      </w:pPr>
      <w:r w:rsidRPr="0021716D">
        <w:rPr>
          <w:noProof/>
          <w:spacing w:val="-4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-231074</wp:posOffset>
            </wp:positionH>
            <wp:positionV relativeFrom="paragraph">
              <wp:posOffset>364119</wp:posOffset>
            </wp:positionV>
            <wp:extent cx="1177925" cy="1177925"/>
            <wp:effectExtent l="0" t="0" r="3175" b="3175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6117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B57" w:rsidRPr="0021716D" w:rsidP="005E3B57">
      <w:pPr>
        <w:ind w:left="142" w:right="140" w:firstLine="720"/>
        <w:rPr>
          <w:spacing w:val="-4"/>
          <w:sz w:val="27"/>
          <w:szCs w:val="27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5D1926" w:rsidRPr="0021716D" w:rsidP="005E3B57">
      <w:pPr>
        <w:ind w:right="-142" w:firstLine="0"/>
        <w:rPr>
          <w:rFonts w:ascii="Times New Roman" w:hAnsi="Times New Roman"/>
          <w:sz w:val="26"/>
          <w:szCs w:val="26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Разъяснить </w:t>
      </w:r>
      <w:r w:rsidR="00B90FA9">
        <w:rPr>
          <w:rFonts w:ascii="Times New Roman" w:hAnsi="Times New Roman"/>
          <w:sz w:val="26"/>
          <w:szCs w:val="26"/>
        </w:rPr>
        <w:t>Годжаев</w:t>
      </w:r>
      <w:r w:rsidRPr="0021716D">
        <w:rPr>
          <w:rFonts w:ascii="Times New Roman" w:hAnsi="Times New Roman"/>
          <w:sz w:val="26"/>
          <w:szCs w:val="26"/>
        </w:rPr>
        <w:t xml:space="preserve">у </w:t>
      </w:r>
      <w:r w:rsidR="00B90FA9">
        <w:rPr>
          <w:rFonts w:ascii="Times New Roman" w:hAnsi="Times New Roman"/>
          <w:sz w:val="26"/>
          <w:szCs w:val="26"/>
        </w:rPr>
        <w:t>Ш.Т.</w:t>
      </w:r>
      <w:r w:rsidRPr="0021716D">
        <w:rPr>
          <w:rFonts w:ascii="Times New Roman" w:hAnsi="Times New Roman"/>
          <w:sz w:val="26"/>
          <w:szCs w:val="26"/>
        </w:rPr>
        <w:t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21716D">
        <w:rPr>
          <w:rFonts w:ascii="Times New Roman" w:hAnsi="Times New Roman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</w:t>
      </w:r>
      <w:r w:rsidRPr="0021716D" w:rsidR="00263349">
        <w:rPr>
          <w:rFonts w:ascii="Times New Roman" w:hAnsi="Times New Roman"/>
          <w:sz w:val="26"/>
          <w:szCs w:val="26"/>
        </w:rPr>
        <w:t>статьей 31.5</w:t>
      </w:r>
      <w:r w:rsidRPr="0021716D">
        <w:rPr>
          <w:rFonts w:ascii="Times New Roman" w:hAnsi="Times New Roman"/>
          <w:sz w:val="26"/>
          <w:szCs w:val="26"/>
        </w:rPr>
        <w:t xml:space="preserve"> КоАП РФ. 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21716D">
        <w:rPr>
          <w:rFonts w:ascii="Times New Roman" w:hAnsi="Times New Roman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21716D">
        <w:rPr>
          <w:rFonts w:ascii="Times New Roman" w:hAnsi="Times New Roman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течении месяца</w:t>
      </w:r>
      <w:r w:rsidRPr="0021716D">
        <w:rPr>
          <w:rFonts w:ascii="Times New Roman" w:hAnsi="Times New Roman"/>
          <w:sz w:val="26"/>
          <w:szCs w:val="26"/>
        </w:rPr>
        <w:t xml:space="preserve"> с момента отсрочки или в течении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Квитанцию об оплате штрафа в шестидесятидневный срок со дня вступления постановления в зак</w:t>
      </w:r>
      <w:r w:rsidRPr="0021716D">
        <w:rPr>
          <w:rFonts w:ascii="Times New Roman" w:hAnsi="Times New Roman"/>
          <w:sz w:val="26"/>
          <w:szCs w:val="26"/>
        </w:rPr>
        <w:t>онную силу необходимо предоставить миро</w:t>
      </w:r>
      <w:r w:rsidR="00FE2C27">
        <w:rPr>
          <w:rFonts w:ascii="Times New Roman" w:hAnsi="Times New Roman"/>
          <w:sz w:val="26"/>
          <w:szCs w:val="26"/>
        </w:rPr>
        <w:t>вому судье судебного участка № 2</w:t>
      </w:r>
      <w:r w:rsidRPr="0021716D">
        <w:rPr>
          <w:rFonts w:ascii="Times New Roman" w:hAnsi="Times New Roman"/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FE2C27">
        <w:rPr>
          <w:rFonts w:ascii="Times New Roman" w:hAnsi="Times New Roman"/>
          <w:sz w:val="26"/>
          <w:szCs w:val="26"/>
        </w:rPr>
        <w:t>роение 21, «Дом правосудия», 207</w:t>
      </w:r>
      <w:r w:rsidRPr="0021716D">
        <w:rPr>
          <w:rFonts w:ascii="Times New Roman" w:hAnsi="Times New Roman"/>
          <w:sz w:val="26"/>
          <w:szCs w:val="26"/>
        </w:rPr>
        <w:t xml:space="preserve"> кабинет.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915B4B">
        <w:rPr>
          <w:rFonts w:ascii="Times New Roman" w:hAnsi="Times New Roman"/>
          <w:sz w:val="26"/>
          <w:szCs w:val="26"/>
        </w:rPr>
        <w:t>дней</w:t>
      </w:r>
      <w:r w:rsidRPr="0021716D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постановления.</w:t>
      </w:r>
    </w:p>
    <w:p w:rsidR="005D1926" w:rsidRPr="0021716D" w:rsidP="005E3B57">
      <w:pPr>
        <w:ind w:left="-426" w:right="-142"/>
        <w:rPr>
          <w:rFonts w:ascii="Times New Roman" w:hAnsi="Times New Roman"/>
        </w:rPr>
      </w:pPr>
      <w:r w:rsidRPr="0021716D">
        <w:rPr>
          <w:rFonts w:ascii="Times New Roman" w:hAnsi="Times New Roman"/>
        </w:rPr>
        <w:t>Подлинный документ находится в деле № 5-</w:t>
      </w:r>
      <w:r w:rsidR="00FE2C27">
        <w:rPr>
          <w:rFonts w:ascii="Times New Roman" w:hAnsi="Times New Roman"/>
        </w:rPr>
        <w:t>686-2502/2025 (УИД 86МS0025-01-2025</w:t>
      </w:r>
      <w:r w:rsidRPr="0021716D">
        <w:rPr>
          <w:rFonts w:ascii="Times New Roman" w:hAnsi="Times New Roman"/>
        </w:rPr>
        <w:t>-</w:t>
      </w:r>
      <w:r w:rsidR="00FE2C27">
        <w:rPr>
          <w:rFonts w:ascii="Times New Roman" w:hAnsi="Times New Roman"/>
        </w:rPr>
        <w:t>004348-94</w:t>
      </w:r>
      <w:r w:rsidRPr="0021716D">
        <w:rPr>
          <w:rFonts w:ascii="Times New Roman" w:hAnsi="Times New Roman"/>
        </w:rPr>
        <w:t>) миро</w:t>
      </w:r>
      <w:r w:rsidR="00FE2C27">
        <w:rPr>
          <w:rFonts w:ascii="Times New Roman" w:hAnsi="Times New Roman"/>
        </w:rPr>
        <w:t>вого судьи судебного участка № 2</w:t>
      </w:r>
      <w:r w:rsidRPr="0021716D">
        <w:rPr>
          <w:rFonts w:ascii="Times New Roman" w:hAnsi="Times New Roman"/>
        </w:rPr>
        <w:t xml:space="preserve"> Радужнинского судебного района Ханты-Мансийского автономного округа – Югры.</w:t>
      </w: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</w:p>
    <w:p w:rsidR="005D1926" w:rsidRPr="0021716D" w:rsidP="005D1926">
      <w:pPr>
        <w:ind w:left="-426" w:right="-142"/>
        <w:rPr>
          <w:rFonts w:ascii="Times New Roman" w:hAnsi="Times New Roman"/>
          <w:sz w:val="26"/>
          <w:szCs w:val="26"/>
        </w:rPr>
      </w:pPr>
      <w:r w:rsidRPr="0021716D">
        <w:rPr>
          <w:rFonts w:ascii="Times New Roman" w:hAnsi="Times New Roman"/>
          <w:sz w:val="26"/>
          <w:szCs w:val="26"/>
        </w:rPr>
        <w:t>Мировой судья</w:t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ab/>
        <w:t xml:space="preserve">       </w:t>
      </w:r>
      <w:r w:rsidRPr="0021716D" w:rsidR="005E3B57">
        <w:rPr>
          <w:rFonts w:ascii="Times New Roman" w:hAnsi="Times New Roman"/>
          <w:sz w:val="26"/>
          <w:szCs w:val="26"/>
        </w:rPr>
        <w:tab/>
      </w:r>
      <w:r w:rsidRPr="0021716D">
        <w:rPr>
          <w:rFonts w:ascii="Times New Roman" w:hAnsi="Times New Roman"/>
          <w:sz w:val="26"/>
          <w:szCs w:val="26"/>
        </w:rPr>
        <w:t xml:space="preserve">  </w:t>
      </w:r>
      <w:r w:rsidR="008E734B">
        <w:rPr>
          <w:rFonts w:ascii="Times New Roman" w:hAnsi="Times New Roman"/>
          <w:sz w:val="26"/>
          <w:szCs w:val="26"/>
        </w:rPr>
        <w:t xml:space="preserve">       </w:t>
      </w:r>
      <w:r w:rsidR="00FE2C27">
        <w:rPr>
          <w:rFonts w:ascii="Times New Roman" w:hAnsi="Times New Roman"/>
          <w:sz w:val="26"/>
          <w:szCs w:val="26"/>
        </w:rPr>
        <w:t>А.И.</w:t>
      </w:r>
      <w:r w:rsidRPr="0021716D">
        <w:rPr>
          <w:rFonts w:ascii="Times New Roman" w:hAnsi="Times New Roman"/>
          <w:sz w:val="26"/>
          <w:szCs w:val="26"/>
        </w:rPr>
        <w:t xml:space="preserve"> Клименко</w:t>
      </w:r>
    </w:p>
    <w:p w:rsidR="005D1926" w:rsidRPr="0021716D" w:rsidP="005D1926">
      <w:pPr>
        <w:rPr>
          <w:rFonts w:ascii="Times New Roman" w:hAnsi="Times New Roman"/>
          <w:sz w:val="26"/>
          <w:szCs w:val="26"/>
        </w:rPr>
      </w:pPr>
    </w:p>
    <w:p w:rsidR="00CC559D" w:rsidRPr="0021716D" w:rsidP="005D1926">
      <w:pPr>
        <w:rPr>
          <w:rFonts w:ascii="Times New Roman" w:hAnsi="Times New Roman"/>
          <w:sz w:val="26"/>
          <w:szCs w:val="26"/>
        </w:rPr>
      </w:pPr>
    </w:p>
    <w:sectPr w:rsidSect="004F03EE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32"/>
    <w:rsid w:val="00045ABB"/>
    <w:rsid w:val="0008542D"/>
    <w:rsid w:val="0009470F"/>
    <w:rsid w:val="001E28D0"/>
    <w:rsid w:val="0021716D"/>
    <w:rsid w:val="00263349"/>
    <w:rsid w:val="002B3680"/>
    <w:rsid w:val="003362D4"/>
    <w:rsid w:val="0034217B"/>
    <w:rsid w:val="004F03EE"/>
    <w:rsid w:val="00507A32"/>
    <w:rsid w:val="00584C3E"/>
    <w:rsid w:val="005D1926"/>
    <w:rsid w:val="005E3B57"/>
    <w:rsid w:val="006F3F4E"/>
    <w:rsid w:val="007031A7"/>
    <w:rsid w:val="008D4C88"/>
    <w:rsid w:val="008E734B"/>
    <w:rsid w:val="00915B4B"/>
    <w:rsid w:val="00953095"/>
    <w:rsid w:val="009772E2"/>
    <w:rsid w:val="00985740"/>
    <w:rsid w:val="00B90FA9"/>
    <w:rsid w:val="00BE22D5"/>
    <w:rsid w:val="00CC559D"/>
    <w:rsid w:val="00D0387E"/>
    <w:rsid w:val="00FB29D1"/>
    <w:rsid w:val="00FE2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4A3D35-A768-40FD-8D0D-DFC5ECED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40"/>
    <w:pPr>
      <w:spacing w:after="0" w:line="240" w:lineRule="auto"/>
      <w:ind w:firstLine="709"/>
      <w:jc w:val="both"/>
    </w:pPr>
    <w:rPr>
      <w:rFonts w:ascii="Century" w:eastAsia="Times New Roman" w:hAnsi="Century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5740"/>
    <w:rPr>
      <w:color w:val="0000FF"/>
      <w:u w:val="single"/>
    </w:rPr>
  </w:style>
  <w:style w:type="paragraph" w:styleId="Title">
    <w:name w:val="Title"/>
    <w:basedOn w:val="Normal"/>
    <w:link w:val="a"/>
    <w:qFormat/>
    <w:rsid w:val="00985740"/>
    <w:pPr>
      <w:ind w:firstLine="0"/>
      <w:jc w:val="center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85740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7031A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1A7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rsid w:val="00045ABB"/>
    <w:pPr>
      <w:ind w:firstLine="0"/>
    </w:pPr>
    <w:rPr>
      <w:rFonts w:ascii="Times New Roman" w:hAnsi="Times New Roman"/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45AB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1">
    <w:name w:val="s_1"/>
    <w:basedOn w:val="Normal"/>
    <w:rsid w:val="0034217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